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66"/>
      </w:tblGrid>
      <w:tr w:rsidR="005B78A8" w:rsidRPr="00D9727F" w14:paraId="5F7FDA85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D8AD5F" w14:textId="1756224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6D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Čestné prohlášení</w:t>
            </w:r>
            <w:r w:rsidRPr="004E6A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346D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 splnění základní způsobilosti</w:t>
            </w:r>
          </w:p>
        </w:tc>
      </w:tr>
      <w:tr w:rsidR="005B78A8" w:rsidRPr="00D9727F" w14:paraId="5AABEEEF" w14:textId="77777777" w:rsidTr="005B78A8">
        <w:trPr>
          <w:trHeight w:val="741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EF0552" w14:textId="711F6389" w:rsidR="005B78A8" w:rsidRPr="00AD3EFA" w:rsidRDefault="00AD3EFA" w:rsidP="00D17EE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D3EFA">
              <w:rPr>
                <w:rFonts w:ascii="Arial" w:hAnsi="Arial" w:cs="Arial"/>
                <w:sz w:val="20"/>
                <w:szCs w:val="20"/>
              </w:rPr>
              <w:t>Veřejná zakázka</w:t>
            </w:r>
            <w:r w:rsidRPr="00AD3EFA">
              <w:rPr>
                <w:sz w:val="20"/>
                <w:szCs w:val="20"/>
              </w:rPr>
              <w:t xml:space="preserve"> </w:t>
            </w:r>
            <w:r w:rsidRPr="00AD3EFA">
              <w:rPr>
                <w:rFonts w:ascii="Arial" w:hAnsi="Arial" w:cs="Arial"/>
                <w:sz w:val="20"/>
                <w:szCs w:val="20"/>
              </w:rPr>
              <w:t>malého rozsahu na dodávky zadanou v uzavřené výzvě dle Pokynů pro zadávání zakázek pro programy spolufinancované z rozpočtu SFŽP ČR</w:t>
            </w:r>
          </w:p>
        </w:tc>
      </w:tr>
      <w:tr w:rsidR="005B78A8" w:rsidRPr="00D9727F" w14:paraId="66AA0C97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FA1FFE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zakázky</w:t>
            </w:r>
          </w:p>
        </w:tc>
      </w:tr>
      <w:tr w:rsidR="005B78A8" w:rsidRPr="00D9727F" w14:paraId="3E45CD2B" w14:textId="77777777" w:rsidTr="005B78A8">
        <w:trPr>
          <w:trHeight w:val="474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B1FB56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03DD18" w14:textId="374AA184" w:rsidR="005B78A8" w:rsidRPr="005B78A8" w:rsidRDefault="00F503C1" w:rsidP="005B78A8">
            <w:pPr>
              <w:spacing w:before="120" w:after="120"/>
              <w:ind w:right="17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3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Obec Doloplazy – nákup elektromobilu</w:t>
            </w:r>
          </w:p>
        </w:tc>
      </w:tr>
      <w:tr w:rsidR="005B78A8" w:rsidRPr="00D9727F" w14:paraId="2B619775" w14:textId="77777777" w:rsidTr="005B78A8">
        <w:trPr>
          <w:trHeight w:val="26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DCB03B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Základní identifikační údaje</w:t>
            </w:r>
          </w:p>
        </w:tc>
      </w:tr>
      <w:tr w:rsidR="005B78A8" w:rsidRPr="00D9727F" w14:paraId="3CBEAB29" w14:textId="77777777" w:rsidTr="005B78A8">
        <w:trPr>
          <w:trHeight w:val="3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FC3D0B" w14:textId="77777777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účastníka zadávací řízení</w:t>
            </w:r>
            <w:r w:rsidRPr="00D9727F">
              <w:rPr>
                <w:rStyle w:val="Znakapoznpodarou"/>
                <w:rFonts w:ascii="Arial" w:eastAsia="Calibri" w:hAnsi="Arial" w:cs="Arial"/>
                <w:color w:val="000000"/>
              </w:rPr>
              <w:t xml:space="preserve"> 1</w:t>
            </w: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5B78A8" w:rsidRPr="00D9727F" w14:paraId="106D6E12" w14:textId="77777777" w:rsidTr="005B78A8">
        <w:trPr>
          <w:trHeight w:val="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90767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 xml:space="preserve">Název: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A5DED82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2A50A9EF" w14:textId="77777777" w:rsidTr="005B78A8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453D9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6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9B18538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6AC597E7" w14:textId="77777777" w:rsidTr="005B78A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0193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IČ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O:</w:t>
            </w:r>
          </w:p>
        </w:tc>
        <w:tc>
          <w:tcPr>
            <w:tcW w:w="6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00D56BF" w14:textId="77777777" w:rsidR="005B78A8" w:rsidRPr="00D9727F" w:rsidRDefault="005B78A8" w:rsidP="00D17EE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F712B0" w14:textId="4CF97838" w:rsidR="00AD7507" w:rsidRDefault="00AD7507" w:rsidP="00AD7507">
      <w:pPr>
        <w:rPr>
          <w:rFonts w:ascii="Georgia" w:hAnsi="Georgia"/>
        </w:rPr>
      </w:pPr>
    </w:p>
    <w:p w14:paraId="30E7541C" w14:textId="77777777" w:rsidR="005B78A8" w:rsidRDefault="005B78A8" w:rsidP="005B78A8">
      <w:pPr>
        <w:jc w:val="both"/>
        <w:rPr>
          <w:rFonts w:ascii="Georgia" w:hAnsi="Georgia" w:cs="Arial"/>
          <w:sz w:val="20"/>
          <w:szCs w:val="20"/>
        </w:rPr>
      </w:pPr>
      <w:r w:rsidRPr="00783147">
        <w:rPr>
          <w:rFonts w:ascii="Arial" w:hAnsi="Arial" w:cs="Arial"/>
          <w:sz w:val="20"/>
          <w:szCs w:val="20"/>
        </w:rPr>
        <w:t xml:space="preserve">Já, výše uvedený </w:t>
      </w:r>
      <w:r>
        <w:rPr>
          <w:rFonts w:ascii="Arial" w:hAnsi="Arial" w:cs="Arial"/>
          <w:sz w:val="20"/>
          <w:szCs w:val="20"/>
        </w:rPr>
        <w:t>dodavatel</w:t>
      </w:r>
      <w:r w:rsidRPr="007831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tímto </w:t>
      </w:r>
      <w:r w:rsidRPr="00783147">
        <w:rPr>
          <w:rFonts w:ascii="Arial" w:hAnsi="Arial" w:cs="Arial"/>
          <w:sz w:val="20"/>
          <w:szCs w:val="20"/>
        </w:rPr>
        <w:t>čestně prohlašuji</w:t>
      </w:r>
      <w:r>
        <w:rPr>
          <w:rFonts w:ascii="Arial" w:hAnsi="Arial" w:cs="Arial"/>
          <w:sz w:val="20"/>
          <w:szCs w:val="20"/>
        </w:rPr>
        <w:t>, že jsem dodavatel, který:</w:t>
      </w:r>
    </w:p>
    <w:p w14:paraId="35928080" w14:textId="38B08D0E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nebyl v zemi svého sídla v posledních 5 letech před zahájením zadávacího řízení pravomocně odsouzen pro trestný čin uvedený v příloze č.</w:t>
      </w:r>
      <w:r>
        <w:rPr>
          <w:rFonts w:ascii="Arial" w:eastAsia="Courier New" w:hAnsi="Arial" w:cs="Arial"/>
          <w:bCs/>
          <w:sz w:val="20"/>
          <w:szCs w:val="20"/>
        </w:rPr>
        <w:t xml:space="preserve"> </w:t>
      </w:r>
      <w:r w:rsidRPr="00346D53">
        <w:rPr>
          <w:rFonts w:ascii="Arial" w:eastAsia="Courier New" w:hAnsi="Arial" w:cs="Arial"/>
          <w:bCs/>
          <w:sz w:val="20"/>
          <w:szCs w:val="20"/>
        </w:rPr>
        <w:t xml:space="preserve">3 zákona </w:t>
      </w:r>
      <w:r w:rsidR="00AD3EFA">
        <w:rPr>
          <w:rFonts w:ascii="Arial" w:eastAsia="Courier New" w:hAnsi="Arial" w:cs="Arial"/>
          <w:bCs/>
          <w:sz w:val="20"/>
          <w:szCs w:val="20"/>
        </w:rPr>
        <w:t xml:space="preserve">č. 134/2016 Sb. o zadávání veřejných zakázek, v platném znění, dále jen „zákon“ </w:t>
      </w:r>
      <w:r w:rsidRPr="00346D53">
        <w:rPr>
          <w:rFonts w:ascii="Arial" w:eastAsia="Courier New" w:hAnsi="Arial" w:cs="Arial"/>
          <w:bCs/>
          <w:sz w:val="20"/>
          <w:szCs w:val="20"/>
        </w:rPr>
        <w:t>nebo obdobný trestný čin podle právního řádu země sídla dodavatele;</w:t>
      </w:r>
    </w:p>
    <w:p w14:paraId="50588F88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v evidenci daní zachycen splatný daňový nedoplatek;</w:t>
      </w:r>
    </w:p>
    <w:p w14:paraId="708736DC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splatný nedoplatek na pojistném nebo na penále na veřejné zdravotní pojištění;</w:t>
      </w:r>
    </w:p>
    <w:p w14:paraId="0E5089B0" w14:textId="77777777" w:rsidR="005B78A8" w:rsidRPr="00346D53" w:rsidRDefault="005B78A8" w:rsidP="005B78A8">
      <w:pPr>
        <w:spacing w:before="120" w:after="120"/>
        <w:ind w:left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splatný nedoplatek na pojistném nebo na penále na sociální zabezpečení a příspěvku na státní politiku zaměstnanosti;</w:t>
      </w:r>
    </w:p>
    <w:p w14:paraId="42BEF0D7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není v likvidaci, nebylo proti němu vydáno rozhodnutí o úpadku, vůči němuž nebyla nařízena nucená správa podle jiného právního předpisu nebo v obdobné situaci podle právního řádu země sídla dodavatele;</w:t>
      </w:r>
    </w:p>
    <w:p w14:paraId="322A4205" w14:textId="77777777" w:rsidR="005B78A8" w:rsidRPr="00346D53" w:rsidRDefault="005B78A8" w:rsidP="005B78A8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ascii="Arial" w:eastAsia="Courier New" w:hAnsi="Arial" w:cs="Arial"/>
          <w:bCs/>
          <w:sz w:val="20"/>
          <w:szCs w:val="20"/>
        </w:rPr>
        <w:t xml:space="preserve"> </w:t>
      </w:r>
      <w:r w:rsidRPr="00346D53">
        <w:rPr>
          <w:rFonts w:ascii="Arial" w:eastAsia="Courier New" w:hAnsi="Arial" w:cs="Arial"/>
          <w:bCs/>
          <w:sz w:val="20"/>
          <w:szCs w:val="20"/>
        </w:rPr>
        <w:t>3 zákona nebo obdobný trestný čin podle právního řádu země sídla dodavatele;</w:t>
      </w:r>
    </w:p>
    <w:p w14:paraId="2E0B863D" w14:textId="77777777" w:rsidR="00893B8C" w:rsidRDefault="005B78A8" w:rsidP="00AD3EFA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="00893B8C">
        <w:rPr>
          <w:rFonts w:ascii="Arial" w:eastAsia="Courier New" w:hAnsi="Arial" w:cs="Arial"/>
          <w:bCs/>
          <w:sz w:val="20"/>
          <w:szCs w:val="20"/>
        </w:rPr>
        <w:t>.</w:t>
      </w:r>
    </w:p>
    <w:p w14:paraId="360248D4" w14:textId="3AC837A5" w:rsidR="00AD3EFA" w:rsidRPr="00AD3EFA" w:rsidRDefault="005B78A8" w:rsidP="00893B8C">
      <w:pPr>
        <w:spacing w:before="120" w:after="120"/>
        <w:ind w:left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ab/>
      </w:r>
    </w:p>
    <w:tbl>
      <w:tblPr>
        <w:tblW w:w="912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822"/>
        <w:gridCol w:w="5299"/>
      </w:tblGrid>
      <w:tr w:rsidR="005B78A8" w:rsidRPr="00D9727F" w14:paraId="49DBB344" w14:textId="77777777" w:rsidTr="00D17EEA">
        <w:trPr>
          <w:trHeight w:val="307"/>
        </w:trPr>
        <w:tc>
          <w:tcPr>
            <w:tcW w:w="9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50E1F83" w14:textId="4B6D7891" w:rsidR="005B78A8" w:rsidRPr="00D9727F" w:rsidRDefault="005B78A8" w:rsidP="00D17E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Osoba oprávněná za účastníka </w:t>
            </w:r>
            <w:r w:rsidR="00C419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výběrového</w:t>
            </w: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řízení jednat</w:t>
            </w:r>
          </w:p>
        </w:tc>
      </w:tr>
      <w:tr w:rsidR="005B78A8" w:rsidRPr="00D9727F" w14:paraId="257D358A" w14:textId="77777777" w:rsidTr="00D17EEA">
        <w:trPr>
          <w:trHeight w:val="307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906E8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A0AA589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611429F9" w14:textId="77777777" w:rsidTr="00D17EEA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BAE86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6E317C8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78A8" w:rsidRPr="00D9727F" w14:paraId="57C79D8D" w14:textId="77777777" w:rsidTr="00D17EEA">
        <w:trPr>
          <w:trHeight w:val="307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18E3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21697BB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78A8" w:rsidRPr="00D9727F" w14:paraId="49EE6263" w14:textId="77777777" w:rsidTr="005B78A8">
        <w:trPr>
          <w:trHeight w:val="672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4020A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Podpis oprávněné osoby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6EFF0EF9" w14:textId="77777777" w:rsidR="005B78A8" w:rsidRPr="00D9727F" w:rsidRDefault="005B78A8" w:rsidP="00D17EE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FB8445" w14:textId="701F6E4A" w:rsidR="005B78A8" w:rsidRDefault="005B78A8" w:rsidP="00AD3EFA">
      <w:pPr>
        <w:pStyle w:val="Bezmezer"/>
        <w:spacing w:before="120"/>
        <w:jc w:val="left"/>
        <w:rPr>
          <w:sz w:val="16"/>
          <w:szCs w:val="16"/>
        </w:rPr>
      </w:pPr>
      <w:r w:rsidRPr="00AD3EFA">
        <w:rPr>
          <w:sz w:val="16"/>
          <w:szCs w:val="16"/>
          <w:highlight w:val="yellow"/>
        </w:rPr>
        <w:t xml:space="preserve">Zažlucené části v textu vyplní účastník </w:t>
      </w:r>
      <w:r w:rsidR="00C419DF">
        <w:rPr>
          <w:sz w:val="16"/>
          <w:szCs w:val="16"/>
          <w:highlight w:val="yellow"/>
        </w:rPr>
        <w:t>výběrového</w:t>
      </w:r>
      <w:r w:rsidRPr="00AD3EFA">
        <w:rPr>
          <w:sz w:val="16"/>
          <w:szCs w:val="16"/>
          <w:highlight w:val="yellow"/>
        </w:rPr>
        <w:t xml:space="preserve"> řízení</w:t>
      </w:r>
    </w:p>
    <w:p w14:paraId="2000F823" w14:textId="77777777" w:rsidR="00F503C1" w:rsidRDefault="00F503C1" w:rsidP="00F71BBE">
      <w:pPr>
        <w:spacing w:after="120"/>
        <w:rPr>
          <w:rFonts w:ascii="Arial" w:hAnsi="Arial" w:cs="Arial"/>
          <w:sz w:val="16"/>
          <w:szCs w:val="16"/>
        </w:rPr>
      </w:pPr>
    </w:p>
    <w:p w14:paraId="7AC746D0" w14:textId="77777777" w:rsidR="00F503C1" w:rsidRDefault="00F503C1" w:rsidP="00F71BBE">
      <w:pPr>
        <w:spacing w:after="120"/>
        <w:rPr>
          <w:rFonts w:ascii="Arial" w:hAnsi="Arial" w:cs="Arial"/>
          <w:sz w:val="16"/>
          <w:szCs w:val="16"/>
        </w:rPr>
      </w:pPr>
    </w:p>
    <w:p w14:paraId="486DFDEE" w14:textId="77777777" w:rsidR="00F503C1" w:rsidRDefault="00F503C1" w:rsidP="00F71BBE">
      <w:pPr>
        <w:spacing w:after="120"/>
        <w:rPr>
          <w:rFonts w:ascii="Arial" w:hAnsi="Arial" w:cs="Arial"/>
          <w:sz w:val="16"/>
          <w:szCs w:val="16"/>
        </w:rPr>
      </w:pPr>
    </w:p>
    <w:p w14:paraId="48246549" w14:textId="49F49E69" w:rsidR="00F71BBE" w:rsidRDefault="00F71BBE" w:rsidP="00F71BBE">
      <w:pPr>
        <w:spacing w:after="120"/>
        <w:rPr>
          <w:rFonts w:ascii="Arial" w:hAnsi="Arial" w:cs="Arial"/>
          <w:sz w:val="16"/>
          <w:szCs w:val="16"/>
        </w:rPr>
      </w:pPr>
      <w:r w:rsidRPr="00783147">
        <w:rPr>
          <w:rFonts w:ascii="Arial" w:hAnsi="Arial" w:cs="Arial"/>
          <w:sz w:val="16"/>
          <w:szCs w:val="16"/>
        </w:rPr>
        <w:t>Poznámky:</w:t>
      </w:r>
    </w:p>
    <w:p w14:paraId="1C71FFC4" w14:textId="77777777" w:rsidR="00C419DF" w:rsidRPr="00561A3C" w:rsidRDefault="00C419DF" w:rsidP="00C419DF">
      <w:pPr>
        <w:pStyle w:val="Textpoznpodarou"/>
        <w:spacing w:line="276" w:lineRule="auto"/>
        <w:jc w:val="both"/>
        <w:rPr>
          <w:rFonts w:cs="Arial"/>
        </w:rPr>
      </w:pPr>
      <w:r w:rsidRPr="00741678">
        <w:rPr>
          <w:rStyle w:val="Znakapoznpodarou"/>
          <w:sz w:val="16"/>
          <w:szCs w:val="16"/>
        </w:rPr>
        <w:footnoteRef/>
      </w:r>
      <w:r w:rsidRPr="00741678">
        <w:rPr>
          <w:sz w:val="16"/>
          <w:szCs w:val="16"/>
        </w:rPr>
        <w:t xml:space="preserve"> </w:t>
      </w:r>
      <w:r w:rsidRPr="00741678">
        <w:rPr>
          <w:bCs/>
          <w:sz w:val="16"/>
          <w:szCs w:val="16"/>
        </w:rPr>
        <w:t>V případě společné nabídky bude v sekci "</w:t>
      </w:r>
      <w:r w:rsidRPr="00A73A02">
        <w:rPr>
          <w:bCs/>
          <w:sz w:val="16"/>
          <w:szCs w:val="16"/>
        </w:rPr>
        <w:t xml:space="preserve">Identifikační údaje účastníka </w:t>
      </w:r>
      <w:r>
        <w:rPr>
          <w:bCs/>
          <w:sz w:val="16"/>
          <w:szCs w:val="16"/>
        </w:rPr>
        <w:t>výběrového</w:t>
      </w:r>
      <w:r w:rsidRPr="00A73A02">
        <w:rPr>
          <w:bCs/>
          <w:sz w:val="16"/>
          <w:szCs w:val="16"/>
        </w:rPr>
        <w:t xml:space="preserve"> řízení </w:t>
      </w:r>
      <w:r w:rsidRPr="00741678">
        <w:rPr>
          <w:bCs/>
          <w:sz w:val="16"/>
          <w:szCs w:val="16"/>
        </w:rPr>
        <w:t xml:space="preserve">" uveden každý z dodavatelů podávajících společnou nabídku a v sekci "Osoba oprávněná za </w:t>
      </w:r>
      <w:r>
        <w:rPr>
          <w:bCs/>
          <w:sz w:val="16"/>
          <w:szCs w:val="16"/>
        </w:rPr>
        <w:t>dodavatele</w:t>
      </w:r>
      <w:r w:rsidRPr="00741678">
        <w:rPr>
          <w:bCs/>
          <w:sz w:val="16"/>
          <w:szCs w:val="16"/>
        </w:rPr>
        <w:t xml:space="preserve"> jednat" </w:t>
      </w:r>
      <w:r>
        <w:rPr>
          <w:bCs/>
          <w:sz w:val="16"/>
          <w:szCs w:val="16"/>
        </w:rPr>
        <w:t>bude podpis</w:t>
      </w:r>
      <w:r w:rsidRPr="00741678">
        <w:rPr>
          <w:bCs/>
          <w:sz w:val="16"/>
          <w:szCs w:val="16"/>
        </w:rPr>
        <w:t xml:space="preserve"> osob</w:t>
      </w:r>
      <w:r>
        <w:rPr>
          <w:bCs/>
          <w:sz w:val="16"/>
          <w:szCs w:val="16"/>
        </w:rPr>
        <w:t>y jednající jménem či za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dodavatele.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</w:t>
      </w:r>
      <w:r w:rsidRPr="00741678">
        <w:rPr>
          <w:bCs/>
          <w:sz w:val="16"/>
          <w:szCs w:val="16"/>
        </w:rPr>
        <w:t xml:space="preserve"> tyto sekce zkopíruje v požadovaném počtu.</w:t>
      </w:r>
      <w:r w:rsidRPr="00561A3C">
        <w:rPr>
          <w:rFonts w:cs="Arial"/>
        </w:rPr>
        <w:tab/>
      </w:r>
    </w:p>
    <w:p w14:paraId="41ACC799" w14:textId="77777777" w:rsidR="00C419DF" w:rsidRPr="00AD3EFA" w:rsidRDefault="00C419DF" w:rsidP="00AD3EFA">
      <w:pPr>
        <w:pStyle w:val="Bezmezer"/>
        <w:spacing w:before="120"/>
        <w:jc w:val="left"/>
        <w:rPr>
          <w:sz w:val="16"/>
          <w:szCs w:val="16"/>
        </w:rPr>
      </w:pPr>
    </w:p>
    <w:sectPr w:rsidR="00C419DF" w:rsidRPr="00AD3EFA" w:rsidSect="00F503C1">
      <w:headerReference w:type="default" r:id="rId8"/>
      <w:footerReference w:type="default" r:id="rId9"/>
      <w:pgSz w:w="11906" w:h="16838"/>
      <w:pgMar w:top="1480" w:right="1417" w:bottom="332" w:left="1417" w:header="28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8F54" w14:textId="77777777" w:rsidR="00D04403" w:rsidRDefault="00D04403" w:rsidP="00346D53">
      <w:r>
        <w:separator/>
      </w:r>
    </w:p>
  </w:endnote>
  <w:endnote w:type="continuationSeparator" w:id="0">
    <w:p w14:paraId="0B199FA2" w14:textId="77777777" w:rsidR="00D04403" w:rsidRDefault="00D04403" w:rsidP="003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3D19" w14:textId="3E8578CC" w:rsidR="00AD3EFA" w:rsidRPr="00AD3EFA" w:rsidRDefault="00AD3EFA" w:rsidP="00AD3EFA">
    <w:pPr>
      <w:pStyle w:val="Zpat"/>
      <w:pBdr>
        <w:top w:val="single" w:sz="4" w:space="10" w:color="auto"/>
      </w:pBdr>
      <w:tabs>
        <w:tab w:val="clear" w:pos="4536"/>
      </w:tabs>
      <w:rPr>
        <w:rFonts w:ascii="Arial" w:hAnsi="Arial" w:cs="Arial"/>
        <w:sz w:val="20"/>
        <w:szCs w:val="20"/>
      </w:rPr>
    </w:pPr>
    <w:r w:rsidRPr="00EE60B3">
      <w:rPr>
        <w:rFonts w:ascii="Arial" w:hAnsi="Arial" w:cs="Arial"/>
        <w:szCs w:val="20"/>
      </w:rPr>
      <w:tab/>
    </w:r>
    <w:r w:rsidRPr="00AD3EFA">
      <w:rPr>
        <w:rFonts w:ascii="Arial" w:hAnsi="Arial" w:cs="Arial"/>
        <w:sz w:val="20"/>
        <w:szCs w:val="20"/>
      </w:rPr>
      <w:t xml:space="preserve">Strana </w:t>
    </w:r>
    <w:r w:rsidRPr="00AD3EFA">
      <w:rPr>
        <w:rStyle w:val="slostrnky"/>
        <w:rFonts w:ascii="Arial" w:hAnsi="Arial" w:cs="Arial"/>
        <w:sz w:val="20"/>
        <w:szCs w:val="20"/>
      </w:rPr>
      <w:fldChar w:fldCharType="begin"/>
    </w:r>
    <w:r w:rsidRPr="00AD3EFA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AD3EFA">
      <w:rPr>
        <w:rStyle w:val="slostrnky"/>
        <w:rFonts w:ascii="Arial" w:hAnsi="Arial" w:cs="Arial"/>
        <w:sz w:val="20"/>
        <w:szCs w:val="20"/>
      </w:rPr>
      <w:fldChar w:fldCharType="separate"/>
    </w:r>
    <w:r w:rsidRPr="00AD3EFA">
      <w:rPr>
        <w:rStyle w:val="slostrnky"/>
        <w:rFonts w:ascii="Arial" w:hAnsi="Arial" w:cs="Arial"/>
        <w:sz w:val="20"/>
        <w:szCs w:val="20"/>
      </w:rPr>
      <w:t>1</w:t>
    </w:r>
    <w:r w:rsidRPr="00AD3EFA">
      <w:rPr>
        <w:rStyle w:val="slostrnky"/>
        <w:rFonts w:ascii="Arial" w:hAnsi="Arial" w:cs="Arial"/>
        <w:sz w:val="20"/>
        <w:szCs w:val="20"/>
      </w:rPr>
      <w:fldChar w:fldCharType="end"/>
    </w:r>
    <w:r w:rsidRPr="00AD3EFA">
      <w:rPr>
        <w:rStyle w:val="slostrnky"/>
        <w:rFonts w:ascii="Arial" w:hAnsi="Arial" w:cs="Arial"/>
        <w:sz w:val="20"/>
        <w:szCs w:val="20"/>
      </w:rPr>
      <w:t xml:space="preserve"> z </w:t>
    </w:r>
    <w:r w:rsidRPr="00AD3EFA">
      <w:rPr>
        <w:rStyle w:val="slostrnky"/>
        <w:rFonts w:ascii="Arial" w:hAnsi="Arial" w:cs="Arial"/>
        <w:sz w:val="20"/>
        <w:szCs w:val="20"/>
      </w:rPr>
      <w:fldChar w:fldCharType="begin"/>
    </w:r>
    <w:r w:rsidRPr="00AD3EFA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AD3EFA">
      <w:rPr>
        <w:rStyle w:val="slostrnky"/>
        <w:rFonts w:ascii="Arial" w:hAnsi="Arial" w:cs="Arial"/>
        <w:sz w:val="20"/>
        <w:szCs w:val="20"/>
      </w:rPr>
      <w:fldChar w:fldCharType="separate"/>
    </w:r>
    <w:r w:rsidRPr="00AD3EFA">
      <w:rPr>
        <w:rStyle w:val="slostrnky"/>
        <w:rFonts w:ascii="Arial" w:hAnsi="Arial" w:cs="Arial"/>
        <w:sz w:val="20"/>
        <w:szCs w:val="20"/>
      </w:rPr>
      <w:t>2</w:t>
    </w:r>
    <w:r w:rsidRPr="00AD3EFA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54DC" w14:textId="77777777" w:rsidR="00D04403" w:rsidRDefault="00D04403" w:rsidP="00346D53">
      <w:r>
        <w:separator/>
      </w:r>
    </w:p>
  </w:footnote>
  <w:footnote w:type="continuationSeparator" w:id="0">
    <w:p w14:paraId="37E42DE9" w14:textId="77777777" w:rsidR="00D04403" w:rsidRDefault="00D04403" w:rsidP="003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AB15" w14:textId="3C272611" w:rsidR="00F503C1" w:rsidRDefault="00000000" w:rsidP="00F503C1">
    <w:pPr>
      <w:pStyle w:val="Zhlav"/>
    </w:pPr>
    <w:r>
      <w:rPr>
        <w:noProof/>
      </w:rPr>
      <w:pict w14:anchorId="53CB7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01399371" o:spid="_x0000_s1025" type="#_x0000_t75" style="position:absolute;margin-left:.15pt;margin-top:-.15pt;width:453.6pt;height:27.7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  <w10:wrap type="tight"/>
        </v:shape>
      </w:pict>
    </w:r>
  </w:p>
  <w:p w14:paraId="2BF0496D" w14:textId="77777777" w:rsidR="00F503C1" w:rsidRDefault="00F503C1" w:rsidP="00AD3EFA">
    <w:pPr>
      <w:pStyle w:val="Zhlav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</w:p>
  <w:p w14:paraId="26C1588B" w14:textId="77777777" w:rsidR="00F503C1" w:rsidRDefault="00F503C1" w:rsidP="00AD3EFA">
    <w:pPr>
      <w:pStyle w:val="Zhlav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</w:p>
  <w:p w14:paraId="01E17890" w14:textId="3C3DB7CF" w:rsidR="00346D53" w:rsidRPr="00A90C24" w:rsidRDefault="00346D53" w:rsidP="00AD3EFA">
    <w:pPr>
      <w:pStyle w:val="Zhlav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</w:t>
    </w:r>
    <w:r w:rsidR="008E2D5B">
      <w:rPr>
        <w:rFonts w:ascii="Arial" w:hAnsi="Arial" w:cs="Arial"/>
        <w:sz w:val="20"/>
        <w:szCs w:val="20"/>
      </w:rPr>
      <w:t xml:space="preserve"> </w:t>
    </w:r>
    <w:r w:rsidR="00C02224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 </w:t>
    </w:r>
    <w:r w:rsidRPr="00F0754A">
      <w:rPr>
        <w:rFonts w:ascii="Arial" w:hAnsi="Arial" w:cs="Arial"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</w:t>
    </w:r>
    <w:r w:rsidRPr="00346D53">
      <w:rPr>
        <w:rFonts w:ascii="Arial" w:hAnsi="Arial" w:cs="Arial"/>
        <w:sz w:val="20"/>
        <w:szCs w:val="20"/>
      </w:rPr>
      <w:t>Čestné prohlášení o splnění základní způsobilosti</w:t>
    </w:r>
  </w:p>
  <w:p w14:paraId="071DFF29" w14:textId="77777777" w:rsidR="00346D53" w:rsidRDefault="00346D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94D"/>
    <w:multiLevelType w:val="hybridMultilevel"/>
    <w:tmpl w:val="42923B40"/>
    <w:lvl w:ilvl="0" w:tplc="9B8A8E1C">
      <w:start w:val="1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398F"/>
    <w:multiLevelType w:val="hybridMultilevel"/>
    <w:tmpl w:val="E014D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56C54"/>
    <w:multiLevelType w:val="hybridMultilevel"/>
    <w:tmpl w:val="4E4AEC54"/>
    <w:lvl w:ilvl="0" w:tplc="4D6E0A9C">
      <w:start w:val="13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92701">
    <w:abstractNumId w:val="0"/>
  </w:num>
  <w:num w:numId="2" w16cid:durableId="1828934814">
    <w:abstractNumId w:val="2"/>
  </w:num>
  <w:num w:numId="3" w16cid:durableId="200960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507"/>
    <w:rsid w:val="00024981"/>
    <w:rsid w:val="000268B4"/>
    <w:rsid w:val="000421B8"/>
    <w:rsid w:val="00084089"/>
    <w:rsid w:val="00093D8D"/>
    <w:rsid w:val="00095CD4"/>
    <w:rsid w:val="000D0768"/>
    <w:rsid w:val="000D2749"/>
    <w:rsid w:val="0014155B"/>
    <w:rsid w:val="00145A08"/>
    <w:rsid w:val="00191B08"/>
    <w:rsid w:val="001A2187"/>
    <w:rsid w:val="001A5D5E"/>
    <w:rsid w:val="001A63B7"/>
    <w:rsid w:val="001D100D"/>
    <w:rsid w:val="001D5466"/>
    <w:rsid w:val="00223B12"/>
    <w:rsid w:val="002750B2"/>
    <w:rsid w:val="00283BCB"/>
    <w:rsid w:val="00285DF9"/>
    <w:rsid w:val="0029144A"/>
    <w:rsid w:val="002D3A2B"/>
    <w:rsid w:val="002F1567"/>
    <w:rsid w:val="003001FD"/>
    <w:rsid w:val="0034019F"/>
    <w:rsid w:val="00346D53"/>
    <w:rsid w:val="00362CB2"/>
    <w:rsid w:val="003C1BA7"/>
    <w:rsid w:val="003D5C34"/>
    <w:rsid w:val="003E5938"/>
    <w:rsid w:val="003F7962"/>
    <w:rsid w:val="00417745"/>
    <w:rsid w:val="00434021"/>
    <w:rsid w:val="0043465D"/>
    <w:rsid w:val="004810E3"/>
    <w:rsid w:val="0049783D"/>
    <w:rsid w:val="004E2654"/>
    <w:rsid w:val="004E6A73"/>
    <w:rsid w:val="005310C7"/>
    <w:rsid w:val="00576438"/>
    <w:rsid w:val="005879F6"/>
    <w:rsid w:val="00593671"/>
    <w:rsid w:val="005B78A8"/>
    <w:rsid w:val="005C7B4A"/>
    <w:rsid w:val="005F1E11"/>
    <w:rsid w:val="00656166"/>
    <w:rsid w:val="006603EE"/>
    <w:rsid w:val="006658F4"/>
    <w:rsid w:val="006748EC"/>
    <w:rsid w:val="00693AF3"/>
    <w:rsid w:val="006B4D36"/>
    <w:rsid w:val="006D14A7"/>
    <w:rsid w:val="006F2754"/>
    <w:rsid w:val="00773FFE"/>
    <w:rsid w:val="00777F4A"/>
    <w:rsid w:val="007B238D"/>
    <w:rsid w:val="007F32E7"/>
    <w:rsid w:val="00893B8C"/>
    <w:rsid w:val="008E2D5B"/>
    <w:rsid w:val="009611B5"/>
    <w:rsid w:val="009A3D64"/>
    <w:rsid w:val="009B5B8E"/>
    <w:rsid w:val="009F44C1"/>
    <w:rsid w:val="00A97299"/>
    <w:rsid w:val="00AD3EFA"/>
    <w:rsid w:val="00AD7507"/>
    <w:rsid w:val="00B0300A"/>
    <w:rsid w:val="00B26812"/>
    <w:rsid w:val="00B31EA5"/>
    <w:rsid w:val="00B84D67"/>
    <w:rsid w:val="00B95C1F"/>
    <w:rsid w:val="00BB79C1"/>
    <w:rsid w:val="00BE0354"/>
    <w:rsid w:val="00BF2C82"/>
    <w:rsid w:val="00C00DCF"/>
    <w:rsid w:val="00C02224"/>
    <w:rsid w:val="00C11F6B"/>
    <w:rsid w:val="00C419DF"/>
    <w:rsid w:val="00CB3802"/>
    <w:rsid w:val="00D04403"/>
    <w:rsid w:val="00D16BE1"/>
    <w:rsid w:val="00D51B70"/>
    <w:rsid w:val="00D540EA"/>
    <w:rsid w:val="00D93257"/>
    <w:rsid w:val="00DA791B"/>
    <w:rsid w:val="00DA7DCE"/>
    <w:rsid w:val="00E07D03"/>
    <w:rsid w:val="00E121DB"/>
    <w:rsid w:val="00E44EE3"/>
    <w:rsid w:val="00E95D84"/>
    <w:rsid w:val="00EA58F2"/>
    <w:rsid w:val="00F23308"/>
    <w:rsid w:val="00F503C1"/>
    <w:rsid w:val="00F71BBE"/>
    <w:rsid w:val="00FC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75B98"/>
  <w15:chartTrackingRefBased/>
  <w15:docId w15:val="{683BE868-8F3A-E645-9A79-6B5C97DF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75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BB79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7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79C1"/>
  </w:style>
  <w:style w:type="paragraph" w:styleId="Pedmtkomente">
    <w:name w:val="annotation subject"/>
    <w:basedOn w:val="Textkomente"/>
    <w:next w:val="Textkomente"/>
    <w:link w:val="PedmtkomenteChar"/>
    <w:rsid w:val="00BB79C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B79C1"/>
    <w:rPr>
      <w:b/>
      <w:bCs/>
    </w:rPr>
  </w:style>
  <w:style w:type="paragraph" w:styleId="Textbubliny">
    <w:name w:val="Balloon Text"/>
    <w:basedOn w:val="Normln"/>
    <w:link w:val="TextbublinyChar"/>
    <w:rsid w:val="00BB79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B79C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783D"/>
    <w:pPr>
      <w:jc w:val="both"/>
    </w:pPr>
    <w:rPr>
      <w:sz w:val="22"/>
    </w:rPr>
  </w:style>
  <w:style w:type="character" w:customStyle="1" w:styleId="ZkladntextChar">
    <w:name w:val="Základní text Char"/>
    <w:link w:val="Zkladntext"/>
    <w:rsid w:val="0049783D"/>
    <w:rPr>
      <w:sz w:val="22"/>
      <w:szCs w:val="24"/>
    </w:rPr>
  </w:style>
  <w:style w:type="paragraph" w:styleId="Nzev">
    <w:name w:val="Title"/>
    <w:basedOn w:val="Normln"/>
    <w:link w:val="NzevChar"/>
    <w:autoRedefine/>
    <w:qFormat/>
    <w:rsid w:val="002F1567"/>
    <w:pPr>
      <w:jc w:val="center"/>
    </w:pPr>
    <w:rPr>
      <w:rFonts w:ascii="Georgia" w:eastAsia="Calibri" w:hAnsi="Georgia"/>
      <w:bCs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2F1567"/>
    <w:rPr>
      <w:rFonts w:ascii="Georgia" w:eastAsia="Calibri" w:hAnsi="Georgia"/>
      <w:bCs/>
      <w:sz w:val="32"/>
      <w:szCs w:val="32"/>
      <w:lang w:val="x-none" w:eastAsia="x-none"/>
    </w:rPr>
  </w:style>
  <w:style w:type="paragraph" w:styleId="Zhlav">
    <w:name w:val="header"/>
    <w:aliases w:val="Char"/>
    <w:basedOn w:val="Normln"/>
    <w:link w:val="ZhlavChar"/>
    <w:uiPriority w:val="99"/>
    <w:rsid w:val="00346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Char Char"/>
    <w:link w:val="Zhlav"/>
    <w:uiPriority w:val="99"/>
    <w:rsid w:val="00346D5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46D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46D53"/>
    <w:rPr>
      <w:sz w:val="24"/>
      <w:szCs w:val="24"/>
    </w:rPr>
  </w:style>
  <w:style w:type="character" w:styleId="Znakapoznpodarou">
    <w:name w:val="footnote reference"/>
    <w:uiPriority w:val="99"/>
    <w:unhideWhenUsed/>
    <w:rsid w:val="00346D53"/>
    <w:rPr>
      <w:vertAlign w:val="superscript"/>
    </w:rPr>
  </w:style>
  <w:style w:type="paragraph" w:styleId="Bezmezer">
    <w:name w:val="No Spacing"/>
    <w:uiPriority w:val="1"/>
    <w:qFormat/>
    <w:rsid w:val="005B78A8"/>
    <w:pPr>
      <w:widowControl w:val="0"/>
      <w:spacing w:after="240" w:line="276" w:lineRule="auto"/>
      <w:jc w:val="both"/>
    </w:pPr>
    <w:rPr>
      <w:rFonts w:ascii="Arial" w:eastAsia="Courier New" w:hAnsi="Arial" w:cs="Arial"/>
      <w:color w:val="000000"/>
      <w:lang w:bidi="cs-CZ"/>
    </w:rPr>
  </w:style>
  <w:style w:type="paragraph" w:customStyle="1" w:styleId="Style2">
    <w:name w:val="Style2"/>
    <w:basedOn w:val="Zpat"/>
    <w:link w:val="Style2Char"/>
    <w:qFormat/>
    <w:rsid w:val="00AD3EFA"/>
    <w:pPr>
      <w:shd w:val="clear" w:color="auto" w:fill="1F497D"/>
    </w:pPr>
    <w:rPr>
      <w:rFonts w:ascii="Arial" w:hAnsi="Arial"/>
      <w:color w:val="FFFFFF"/>
      <w:sz w:val="20"/>
      <w:szCs w:val="22"/>
      <w:lang w:eastAsia="en-US"/>
    </w:rPr>
  </w:style>
  <w:style w:type="character" w:customStyle="1" w:styleId="Style2Char">
    <w:name w:val="Style2 Char"/>
    <w:link w:val="Style2"/>
    <w:rsid w:val="00AD3EFA"/>
    <w:rPr>
      <w:rFonts w:ascii="Arial" w:hAnsi="Arial"/>
      <w:color w:val="FFFFFF"/>
      <w:szCs w:val="22"/>
      <w:shd w:val="clear" w:color="auto" w:fill="1F497D"/>
      <w:lang w:eastAsia="en-US"/>
    </w:rPr>
  </w:style>
  <w:style w:type="paragraph" w:styleId="Normlnweb">
    <w:name w:val="Normal (Web)"/>
    <w:basedOn w:val="Normln"/>
    <w:uiPriority w:val="99"/>
    <w:unhideWhenUsed/>
    <w:rsid w:val="00AD3EFA"/>
    <w:pPr>
      <w:spacing w:before="181"/>
      <w:ind w:left="1134" w:right="1134"/>
    </w:pPr>
  </w:style>
  <w:style w:type="character" w:styleId="slostrnky">
    <w:name w:val="page number"/>
    <w:uiPriority w:val="99"/>
    <w:rsid w:val="00AD3EFA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C419DF"/>
    <w:pPr>
      <w:spacing w:line="260" w:lineRule="atLeast"/>
    </w:pPr>
    <w:rPr>
      <w:rFonts w:ascii="Arial" w:hAnsi="Arial"/>
    </w:rPr>
  </w:style>
  <w:style w:type="character" w:customStyle="1" w:styleId="TextpoznpodarouChar">
    <w:name w:val="Text pozn. pod čarou Char"/>
    <w:link w:val="Textpoznpodarou"/>
    <w:uiPriority w:val="99"/>
    <w:rsid w:val="00C419D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EEB2-417F-4625-97FC-EC0FE9CB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vokd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konakovska625</dc:creator>
  <cp:keywords/>
  <cp:lastModifiedBy>Miloš Axmann</cp:lastModifiedBy>
  <cp:revision>17</cp:revision>
  <cp:lastPrinted>2014-02-12T13:21:00Z</cp:lastPrinted>
  <dcterms:created xsi:type="dcterms:W3CDTF">2021-06-10T09:27:00Z</dcterms:created>
  <dcterms:modified xsi:type="dcterms:W3CDTF">2025-12-01T20:34:00Z</dcterms:modified>
</cp:coreProperties>
</file>