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6266"/>
      </w:tblGrid>
      <w:tr w:rsidR="005B78A8" w:rsidRPr="00D9727F" w14:paraId="5F7FDA85" w14:textId="77777777" w:rsidTr="005B78A8">
        <w:trPr>
          <w:trHeight w:val="300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CD8AD5F" w14:textId="17562247" w:rsidR="005B78A8" w:rsidRPr="00D9727F" w:rsidRDefault="005B78A8" w:rsidP="00D17EEA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6D5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Čestné prohlášení</w:t>
            </w:r>
            <w:r w:rsidRPr="004E6A7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Pr="00346D5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 splnění základní způsobilosti</w:t>
            </w:r>
          </w:p>
        </w:tc>
      </w:tr>
      <w:tr w:rsidR="005B78A8" w:rsidRPr="00D9727F" w14:paraId="5AABEEEF" w14:textId="77777777" w:rsidTr="005B78A8">
        <w:trPr>
          <w:trHeight w:val="741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EF0552" w14:textId="10E90010" w:rsidR="005B78A8" w:rsidRPr="00D9727F" w:rsidRDefault="00900E26" w:rsidP="00D17EE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547A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Zakázka malého rozsahu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dodávky</w:t>
            </w:r>
            <w:r w:rsidRPr="00A547A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A70C4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zadanou v uzavřené výzvě dle Metodického pokynu pro oblast zadávání zakázek pro programové období 2021-2027</w:t>
            </w:r>
          </w:p>
        </w:tc>
      </w:tr>
      <w:tr w:rsidR="005B78A8" w:rsidRPr="00D9727F" w14:paraId="66AA0C97" w14:textId="77777777" w:rsidTr="005B78A8">
        <w:trPr>
          <w:trHeight w:val="300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0FA1FFE" w14:textId="77777777" w:rsidR="005B78A8" w:rsidRPr="00D9727F" w:rsidRDefault="005B78A8" w:rsidP="00D17EEA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Identifikační údaje zakázky</w:t>
            </w:r>
          </w:p>
        </w:tc>
      </w:tr>
      <w:tr w:rsidR="005B78A8" w:rsidRPr="00D9727F" w14:paraId="3E45CD2B" w14:textId="77777777" w:rsidTr="005B78A8">
        <w:trPr>
          <w:trHeight w:val="474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4B1FB56" w14:textId="77777777" w:rsidR="005B78A8" w:rsidRPr="00D9727F" w:rsidRDefault="005B78A8" w:rsidP="00D17EEA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color w:val="000000"/>
                <w:sz w:val="20"/>
                <w:szCs w:val="20"/>
              </w:rPr>
              <w:t>Název veřejné zakázky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B03DD18" w14:textId="0A7F795B" w:rsidR="005B78A8" w:rsidRPr="005B78A8" w:rsidRDefault="000A1F52" w:rsidP="005B78A8">
            <w:pPr>
              <w:spacing w:before="120" w:after="120"/>
              <w:ind w:right="17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6382A">
              <w:rPr>
                <w:rFonts w:ascii="Arial" w:hAnsi="Arial" w:cs="Arial"/>
                <w:bCs/>
                <w:sz w:val="20"/>
                <w:szCs w:val="20"/>
              </w:rPr>
              <w:t>Přístavba, stavební úpravy a střešní nástavba ZŠ Slatinice - nábytek</w:t>
            </w:r>
          </w:p>
        </w:tc>
      </w:tr>
      <w:tr w:rsidR="005B78A8" w:rsidRPr="00D9727F" w14:paraId="2B619775" w14:textId="77777777" w:rsidTr="005B78A8">
        <w:trPr>
          <w:trHeight w:val="260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6DCB03B" w14:textId="77777777" w:rsidR="005B78A8" w:rsidRPr="00D9727F" w:rsidRDefault="005B78A8" w:rsidP="00D17EEA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Základní identifikační údaje</w:t>
            </w:r>
          </w:p>
        </w:tc>
      </w:tr>
      <w:tr w:rsidR="005B78A8" w:rsidRPr="00D9727F" w14:paraId="3CBEAB29" w14:textId="77777777" w:rsidTr="005B78A8">
        <w:trPr>
          <w:trHeight w:val="300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FC3D0B" w14:textId="41D057EC" w:rsidR="005B78A8" w:rsidRPr="00D9727F" w:rsidRDefault="00EC3D84" w:rsidP="00D17EEA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Dodavatel</w:t>
            </w:r>
          </w:p>
        </w:tc>
      </w:tr>
      <w:tr w:rsidR="005B78A8" w:rsidRPr="00D9727F" w14:paraId="106D6E12" w14:textId="77777777" w:rsidTr="008B0BF2">
        <w:trPr>
          <w:trHeight w:val="34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B90767" w14:textId="77777777" w:rsidR="005B78A8" w:rsidRPr="00D9727F" w:rsidRDefault="005B78A8" w:rsidP="00D17EEA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color w:val="000000"/>
                <w:sz w:val="20"/>
                <w:szCs w:val="20"/>
              </w:rPr>
              <w:t xml:space="preserve">Název: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DED82" w14:textId="77777777" w:rsidR="005B78A8" w:rsidRPr="00D9727F" w:rsidRDefault="005B78A8" w:rsidP="00D17EEA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78A8" w:rsidRPr="00D9727F" w14:paraId="2A50A9EF" w14:textId="77777777" w:rsidTr="008B0BF2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2453D9" w14:textId="77777777" w:rsidR="005B78A8" w:rsidRPr="00D9727F" w:rsidRDefault="005B78A8" w:rsidP="00D17EEA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color w:val="000000"/>
                <w:sz w:val="20"/>
                <w:szCs w:val="20"/>
              </w:rPr>
              <w:t>Sídlo:</w:t>
            </w:r>
          </w:p>
        </w:tc>
        <w:tc>
          <w:tcPr>
            <w:tcW w:w="626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18538" w14:textId="77777777" w:rsidR="005B78A8" w:rsidRPr="00D9727F" w:rsidRDefault="005B78A8" w:rsidP="00D17EEA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78A8" w:rsidRPr="00D9727F" w14:paraId="6AC597E7" w14:textId="77777777" w:rsidTr="008B0BF2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40193" w14:textId="77777777" w:rsidR="005B78A8" w:rsidRPr="00D9727F" w:rsidRDefault="005B78A8" w:rsidP="00D17EEA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color w:val="000000"/>
                <w:sz w:val="20"/>
                <w:szCs w:val="20"/>
              </w:rPr>
              <w:t>IČ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O:</w:t>
            </w:r>
          </w:p>
        </w:tc>
        <w:tc>
          <w:tcPr>
            <w:tcW w:w="6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D56BF" w14:textId="77777777" w:rsidR="005B78A8" w:rsidRPr="00D9727F" w:rsidRDefault="005B78A8" w:rsidP="00D17EEA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AF712B0" w14:textId="4CF97838" w:rsidR="00AD7507" w:rsidRDefault="00AD7507" w:rsidP="00AD7507">
      <w:pPr>
        <w:rPr>
          <w:rFonts w:ascii="Georgia" w:hAnsi="Georgia"/>
        </w:rPr>
      </w:pPr>
    </w:p>
    <w:p w14:paraId="30E7541C" w14:textId="77777777" w:rsidR="005B78A8" w:rsidRDefault="005B78A8" w:rsidP="005B78A8">
      <w:pPr>
        <w:jc w:val="both"/>
        <w:rPr>
          <w:rFonts w:ascii="Georgia" w:hAnsi="Georgia" w:cs="Arial"/>
          <w:sz w:val="20"/>
          <w:szCs w:val="20"/>
        </w:rPr>
      </w:pPr>
      <w:r w:rsidRPr="00783147">
        <w:rPr>
          <w:rFonts w:ascii="Arial" w:hAnsi="Arial" w:cs="Arial"/>
          <w:sz w:val="20"/>
          <w:szCs w:val="20"/>
        </w:rPr>
        <w:t xml:space="preserve">Já, výše uvedený </w:t>
      </w:r>
      <w:r>
        <w:rPr>
          <w:rFonts w:ascii="Arial" w:hAnsi="Arial" w:cs="Arial"/>
          <w:sz w:val="20"/>
          <w:szCs w:val="20"/>
        </w:rPr>
        <w:t>dodavatel</w:t>
      </w:r>
      <w:r w:rsidRPr="0078314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tímto </w:t>
      </w:r>
      <w:r w:rsidRPr="00783147">
        <w:rPr>
          <w:rFonts w:ascii="Arial" w:hAnsi="Arial" w:cs="Arial"/>
          <w:sz w:val="20"/>
          <w:szCs w:val="20"/>
        </w:rPr>
        <w:t>čestně prohlašuji</w:t>
      </w:r>
      <w:r>
        <w:rPr>
          <w:rFonts w:ascii="Arial" w:hAnsi="Arial" w:cs="Arial"/>
          <w:sz w:val="20"/>
          <w:szCs w:val="20"/>
        </w:rPr>
        <w:t>, že jsem dodavatel, který:</w:t>
      </w:r>
    </w:p>
    <w:p w14:paraId="35928080" w14:textId="77777777" w:rsidR="005B78A8" w:rsidRPr="00346D53" w:rsidRDefault="005B78A8" w:rsidP="005B78A8">
      <w:pPr>
        <w:numPr>
          <w:ilvl w:val="0"/>
          <w:numId w:val="3"/>
        </w:numPr>
        <w:spacing w:before="120" w:after="120"/>
        <w:ind w:left="284" w:hanging="284"/>
        <w:jc w:val="both"/>
        <w:rPr>
          <w:rFonts w:ascii="Arial" w:eastAsia="Courier New" w:hAnsi="Arial" w:cs="Arial"/>
          <w:bCs/>
          <w:sz w:val="20"/>
          <w:szCs w:val="20"/>
        </w:rPr>
      </w:pPr>
      <w:r w:rsidRPr="00346D53">
        <w:rPr>
          <w:rFonts w:ascii="Arial" w:eastAsia="Courier New" w:hAnsi="Arial" w:cs="Arial"/>
          <w:bCs/>
          <w:sz w:val="20"/>
          <w:szCs w:val="20"/>
        </w:rPr>
        <w:t>nebyl v zemi svého sídla v posledních 5 letech před zahájením zadávacího řízení pravomocně odsouzen pro trestný čin uvedený v příloze č.</w:t>
      </w:r>
      <w:r>
        <w:rPr>
          <w:rFonts w:ascii="Arial" w:eastAsia="Courier New" w:hAnsi="Arial" w:cs="Arial"/>
          <w:bCs/>
          <w:sz w:val="20"/>
          <w:szCs w:val="20"/>
        </w:rPr>
        <w:t xml:space="preserve"> </w:t>
      </w:r>
      <w:r w:rsidRPr="00346D53">
        <w:rPr>
          <w:rFonts w:ascii="Arial" w:eastAsia="Courier New" w:hAnsi="Arial" w:cs="Arial"/>
          <w:bCs/>
          <w:sz w:val="20"/>
          <w:szCs w:val="20"/>
        </w:rPr>
        <w:t>3 zákona nebo obdobný trestný čin podle právního řádu země sídla dodavatele;</w:t>
      </w:r>
    </w:p>
    <w:p w14:paraId="50588F88" w14:textId="77777777" w:rsidR="005B78A8" w:rsidRPr="00346D53" w:rsidRDefault="005B78A8" w:rsidP="005B78A8">
      <w:pPr>
        <w:numPr>
          <w:ilvl w:val="0"/>
          <w:numId w:val="3"/>
        </w:numPr>
        <w:spacing w:before="120" w:after="120"/>
        <w:ind w:left="284" w:hanging="284"/>
        <w:jc w:val="both"/>
        <w:rPr>
          <w:rFonts w:ascii="Arial" w:eastAsia="Courier New" w:hAnsi="Arial" w:cs="Arial"/>
          <w:bCs/>
          <w:sz w:val="20"/>
          <w:szCs w:val="20"/>
        </w:rPr>
      </w:pPr>
      <w:r w:rsidRPr="00346D53">
        <w:rPr>
          <w:rFonts w:ascii="Arial" w:eastAsia="Courier New" w:hAnsi="Arial" w:cs="Arial"/>
          <w:bCs/>
          <w:sz w:val="20"/>
          <w:szCs w:val="20"/>
        </w:rPr>
        <w:t>nemá v České republice nebo v zemi svého sídla v evidenci daní zachycen splatný daňový nedoplatek;</w:t>
      </w:r>
    </w:p>
    <w:p w14:paraId="708736DC" w14:textId="77777777" w:rsidR="005B78A8" w:rsidRPr="00346D53" w:rsidRDefault="005B78A8" w:rsidP="005B78A8">
      <w:pPr>
        <w:numPr>
          <w:ilvl w:val="0"/>
          <w:numId w:val="3"/>
        </w:numPr>
        <w:spacing w:before="120" w:after="120"/>
        <w:ind w:left="284" w:hanging="284"/>
        <w:jc w:val="both"/>
        <w:rPr>
          <w:rFonts w:ascii="Arial" w:eastAsia="Courier New" w:hAnsi="Arial" w:cs="Arial"/>
          <w:bCs/>
          <w:sz w:val="20"/>
          <w:szCs w:val="20"/>
        </w:rPr>
      </w:pPr>
      <w:r w:rsidRPr="00346D53">
        <w:rPr>
          <w:rFonts w:ascii="Arial" w:eastAsia="Courier New" w:hAnsi="Arial" w:cs="Arial"/>
          <w:bCs/>
          <w:sz w:val="20"/>
          <w:szCs w:val="20"/>
        </w:rPr>
        <w:t>nemá v České republice nebo v zemi svého sídla splatný nedoplatek na pojistném nebo na penále na veřejné zdravotní pojištění;</w:t>
      </w:r>
    </w:p>
    <w:p w14:paraId="0E5089B0" w14:textId="77777777" w:rsidR="005B78A8" w:rsidRPr="00346D53" w:rsidRDefault="005B78A8" w:rsidP="005B78A8">
      <w:pPr>
        <w:spacing w:before="120" w:after="120"/>
        <w:ind w:left="284"/>
        <w:jc w:val="both"/>
        <w:rPr>
          <w:rFonts w:ascii="Arial" w:eastAsia="Courier New" w:hAnsi="Arial" w:cs="Arial"/>
          <w:bCs/>
          <w:sz w:val="20"/>
          <w:szCs w:val="20"/>
        </w:rPr>
      </w:pPr>
      <w:r w:rsidRPr="00346D53">
        <w:rPr>
          <w:rFonts w:ascii="Arial" w:eastAsia="Courier New" w:hAnsi="Arial" w:cs="Arial"/>
          <w:bCs/>
          <w:sz w:val="20"/>
          <w:szCs w:val="20"/>
        </w:rPr>
        <w:t>nemá v České republice nebo v zemi svého sídla splatný nedoplatek na pojistném nebo na penále na sociální zabezpečení a příspěvku na státní politiku zaměstnanosti;</w:t>
      </w:r>
    </w:p>
    <w:p w14:paraId="42BEF0D7" w14:textId="77777777" w:rsidR="005B78A8" w:rsidRPr="00346D53" w:rsidRDefault="005B78A8" w:rsidP="005B78A8">
      <w:pPr>
        <w:numPr>
          <w:ilvl w:val="0"/>
          <w:numId w:val="3"/>
        </w:numPr>
        <w:spacing w:before="120" w:after="120"/>
        <w:ind w:left="284" w:hanging="284"/>
        <w:jc w:val="both"/>
        <w:rPr>
          <w:rFonts w:ascii="Arial" w:eastAsia="Courier New" w:hAnsi="Arial" w:cs="Arial"/>
          <w:bCs/>
          <w:sz w:val="20"/>
          <w:szCs w:val="20"/>
        </w:rPr>
      </w:pPr>
      <w:r w:rsidRPr="00346D53">
        <w:rPr>
          <w:rFonts w:ascii="Arial" w:eastAsia="Courier New" w:hAnsi="Arial" w:cs="Arial"/>
          <w:bCs/>
          <w:sz w:val="20"/>
          <w:szCs w:val="20"/>
        </w:rPr>
        <w:t>není v likvidaci, nebylo proti němu vydáno rozhodnutí o úpadku, vůči němuž nebyla nařízena nucená správa podle jiného právního předpisu nebo v obdobné situaci podle právního řádu země sídla dodavatele;</w:t>
      </w:r>
    </w:p>
    <w:p w14:paraId="322A4205" w14:textId="77777777" w:rsidR="005B78A8" w:rsidRPr="00346D53" w:rsidRDefault="005B78A8" w:rsidP="005B78A8">
      <w:pPr>
        <w:numPr>
          <w:ilvl w:val="0"/>
          <w:numId w:val="3"/>
        </w:numPr>
        <w:spacing w:before="120" w:after="120"/>
        <w:ind w:left="284" w:hanging="284"/>
        <w:jc w:val="both"/>
        <w:rPr>
          <w:rFonts w:ascii="Arial" w:eastAsia="Courier New" w:hAnsi="Arial" w:cs="Arial"/>
          <w:bCs/>
          <w:sz w:val="20"/>
          <w:szCs w:val="20"/>
        </w:rPr>
      </w:pPr>
      <w:r w:rsidRPr="00346D53">
        <w:rPr>
          <w:rFonts w:ascii="Arial" w:eastAsia="Courier New" w:hAnsi="Arial" w:cs="Arial"/>
          <w:bCs/>
          <w:sz w:val="20"/>
          <w:szCs w:val="20"/>
        </w:rPr>
        <w:t>žádný člen statutárního orgánu ani osoba zastupující právnickou osobu nebyl v zemi svého sídla v posledních 5 letech před zahájením zadávacího řízení pravomocně odsouzen pro trestný čin uvedený v příloze č.</w:t>
      </w:r>
      <w:r>
        <w:rPr>
          <w:rFonts w:ascii="Arial" w:eastAsia="Courier New" w:hAnsi="Arial" w:cs="Arial"/>
          <w:bCs/>
          <w:sz w:val="20"/>
          <w:szCs w:val="20"/>
        </w:rPr>
        <w:t xml:space="preserve"> </w:t>
      </w:r>
      <w:r w:rsidRPr="00346D53">
        <w:rPr>
          <w:rFonts w:ascii="Arial" w:eastAsia="Courier New" w:hAnsi="Arial" w:cs="Arial"/>
          <w:bCs/>
          <w:sz w:val="20"/>
          <w:szCs w:val="20"/>
        </w:rPr>
        <w:t>3 zákona nebo obdobný trestný čin podle právního řádu země sídla dodavatele;</w:t>
      </w:r>
    </w:p>
    <w:p w14:paraId="1A339276" w14:textId="77777777" w:rsidR="005B78A8" w:rsidRPr="00346D53" w:rsidRDefault="005B78A8" w:rsidP="005B78A8">
      <w:pPr>
        <w:numPr>
          <w:ilvl w:val="0"/>
          <w:numId w:val="3"/>
        </w:numPr>
        <w:spacing w:before="120" w:after="120"/>
        <w:ind w:left="284" w:hanging="284"/>
        <w:jc w:val="both"/>
        <w:rPr>
          <w:rFonts w:ascii="Arial" w:eastAsia="Courier New" w:hAnsi="Arial" w:cs="Arial"/>
          <w:bCs/>
          <w:sz w:val="20"/>
          <w:szCs w:val="20"/>
        </w:rPr>
      </w:pPr>
      <w:r w:rsidRPr="00346D53">
        <w:rPr>
          <w:rFonts w:ascii="Arial" w:eastAsia="Courier New" w:hAnsi="Arial" w:cs="Arial"/>
          <w:bCs/>
          <w:sz w:val="20"/>
          <w:szCs w:val="20"/>
        </w:rPr>
        <w:t>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346D53">
        <w:rPr>
          <w:rFonts w:ascii="Arial" w:eastAsia="Courier New" w:hAnsi="Arial" w:cs="Arial"/>
          <w:bCs/>
          <w:sz w:val="20"/>
          <w:szCs w:val="20"/>
        </w:rPr>
        <w:tab/>
      </w:r>
    </w:p>
    <w:tbl>
      <w:tblPr>
        <w:tblW w:w="9121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3822"/>
        <w:gridCol w:w="5299"/>
      </w:tblGrid>
      <w:tr w:rsidR="005B78A8" w:rsidRPr="00D9727F" w14:paraId="49DBB344" w14:textId="77777777" w:rsidTr="00D17EEA">
        <w:trPr>
          <w:trHeight w:val="307"/>
        </w:trPr>
        <w:tc>
          <w:tcPr>
            <w:tcW w:w="9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50E1F83" w14:textId="77777777" w:rsidR="005B78A8" w:rsidRPr="00D9727F" w:rsidRDefault="005B78A8" w:rsidP="00D17EEA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Osoba oprávněná za účastníka zadávacího řízení jednat</w:t>
            </w:r>
          </w:p>
        </w:tc>
      </w:tr>
      <w:tr w:rsidR="005B78A8" w:rsidRPr="00D9727F" w14:paraId="257D358A" w14:textId="77777777" w:rsidTr="008B0BF2">
        <w:trPr>
          <w:trHeight w:val="307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7906E8" w14:textId="77777777" w:rsidR="005B78A8" w:rsidRPr="00D9727F" w:rsidRDefault="005B78A8" w:rsidP="00D17EE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color w:val="000000"/>
                <w:sz w:val="20"/>
                <w:szCs w:val="20"/>
              </w:rPr>
              <w:t xml:space="preserve">Titul, jméno, příjmení      </w:t>
            </w:r>
          </w:p>
        </w:tc>
        <w:tc>
          <w:tcPr>
            <w:tcW w:w="5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0AA589" w14:textId="77777777" w:rsidR="005B78A8" w:rsidRPr="00D9727F" w:rsidRDefault="005B78A8" w:rsidP="00D17EE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78A8" w:rsidRPr="00D9727F" w14:paraId="611429F9" w14:textId="77777777" w:rsidTr="008B0BF2">
        <w:trPr>
          <w:trHeight w:val="307"/>
        </w:trPr>
        <w:tc>
          <w:tcPr>
            <w:tcW w:w="3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7BAE86" w14:textId="77777777" w:rsidR="005B78A8" w:rsidRPr="00D9727F" w:rsidRDefault="005B78A8" w:rsidP="00D17EE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color w:val="000000"/>
                <w:sz w:val="20"/>
                <w:szCs w:val="20"/>
              </w:rPr>
              <w:t>Funkce</w:t>
            </w: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E317C8" w14:textId="77777777" w:rsidR="005B78A8" w:rsidRPr="00D9727F" w:rsidRDefault="005B78A8" w:rsidP="00D17EE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78A8" w:rsidRPr="00D9727F" w14:paraId="57C79D8D" w14:textId="77777777" w:rsidTr="008B0BF2">
        <w:trPr>
          <w:trHeight w:val="307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B18E3" w14:textId="77777777" w:rsidR="005B78A8" w:rsidRPr="00D9727F" w:rsidRDefault="005B78A8" w:rsidP="00D17EE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697BB" w14:textId="77777777" w:rsidR="005B78A8" w:rsidRPr="00D9727F" w:rsidRDefault="005B78A8" w:rsidP="00D17EE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78A8" w:rsidRPr="00D9727F" w14:paraId="49EE6263" w14:textId="77777777" w:rsidTr="008B0BF2">
        <w:trPr>
          <w:trHeight w:val="672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4020A" w14:textId="77777777" w:rsidR="005B78A8" w:rsidRPr="00D9727F" w:rsidRDefault="005B78A8" w:rsidP="00D17EE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color w:val="000000"/>
                <w:sz w:val="20"/>
                <w:szCs w:val="20"/>
              </w:rPr>
              <w:t>Podpis oprávněné osoby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F0EF9" w14:textId="77777777" w:rsidR="005B78A8" w:rsidRPr="00D9727F" w:rsidRDefault="005B78A8" w:rsidP="00D17EE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28FA050" w14:textId="77777777" w:rsidR="005B78A8" w:rsidRDefault="005B78A8" w:rsidP="005B78A8">
      <w:pPr>
        <w:pStyle w:val="Bezmezer"/>
        <w:jc w:val="left"/>
        <w:rPr>
          <w:highlight w:val="yellow"/>
        </w:rPr>
      </w:pPr>
    </w:p>
    <w:p w14:paraId="4DFB8445" w14:textId="5DAACDDB" w:rsidR="005B78A8" w:rsidRPr="005B78A8" w:rsidRDefault="005B78A8" w:rsidP="005B78A8">
      <w:pPr>
        <w:pStyle w:val="Bezmezer"/>
        <w:jc w:val="left"/>
      </w:pPr>
    </w:p>
    <w:sectPr w:rsidR="005B78A8" w:rsidRPr="005B78A8" w:rsidSect="00524070">
      <w:headerReference w:type="default" r:id="rId8"/>
      <w:pgSz w:w="11906" w:h="16838"/>
      <w:pgMar w:top="2376" w:right="1417" w:bottom="332" w:left="1417" w:header="567" w:footer="25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4AE1A" w14:textId="77777777" w:rsidR="00BA1E92" w:rsidRDefault="00BA1E92" w:rsidP="00346D53">
      <w:r>
        <w:separator/>
      </w:r>
    </w:p>
  </w:endnote>
  <w:endnote w:type="continuationSeparator" w:id="0">
    <w:p w14:paraId="0EECD4BA" w14:textId="77777777" w:rsidR="00BA1E92" w:rsidRDefault="00BA1E92" w:rsidP="00346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F490F" w14:textId="77777777" w:rsidR="00BA1E92" w:rsidRDefault="00BA1E92" w:rsidP="00346D53">
      <w:r>
        <w:separator/>
      </w:r>
    </w:p>
  </w:footnote>
  <w:footnote w:type="continuationSeparator" w:id="0">
    <w:p w14:paraId="542B2F1C" w14:textId="77777777" w:rsidR="00BA1E92" w:rsidRDefault="00BA1E92" w:rsidP="00346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2BABA" w14:textId="1C5F9089" w:rsidR="00C02224" w:rsidRDefault="00BA1E92" w:rsidP="00C02224">
    <w:pPr>
      <w:pStyle w:val="Zhlav"/>
      <w:tabs>
        <w:tab w:val="left" w:pos="1560"/>
        <w:tab w:val="left" w:pos="3969"/>
      </w:tabs>
    </w:pPr>
    <w:r>
      <w:rPr>
        <w:rFonts w:cs="Arial"/>
        <w:noProof/>
      </w:rPr>
      <w:pict w14:anchorId="08E047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18259728" o:spid="_x0000_i1025" type="#_x0000_t75" alt="" style="width:454.15pt;height:55.4pt;visibility:visible;mso-wrap-style:square;mso-width-percent:0;mso-height-percent:0;mso-width-percent:0;mso-height-percent:0">
          <v:imagedata r:id="rId1" o:title=""/>
        </v:shape>
      </w:pict>
    </w:r>
    <w:r w:rsidR="00C02224">
      <w:rPr>
        <w:rFonts w:cs="Arial"/>
      </w:rPr>
      <w:tab/>
    </w:r>
    <w:r w:rsidR="00C02224">
      <w:rPr>
        <w:rFonts w:cs="Arial"/>
      </w:rPr>
      <w:tab/>
    </w:r>
    <w:r w:rsidR="00C02224" w:rsidRPr="00905198">
      <w:fldChar w:fldCharType="begin"/>
    </w:r>
    <w:r w:rsidR="00C02224" w:rsidRPr="00905198">
      <w:instrText xml:space="preserve"> INCLUDEPICTURE "https://upload.wikimedia.org/wikipedia/commons/thumb/5/55/Mimo%C5%88_CoA_CZ.svg/90px-Mimo%C5%88_CoA_CZ.svg.png" \* MERGEFORMATINET </w:instrText>
    </w:r>
    <w:r w:rsidR="00C02224" w:rsidRPr="00905198">
      <w:fldChar w:fldCharType="end"/>
    </w:r>
  </w:p>
  <w:p w14:paraId="01E17890" w14:textId="52EC08BC" w:rsidR="00346D53" w:rsidRPr="00A90C24" w:rsidRDefault="00346D53" w:rsidP="00346D53">
    <w:pPr>
      <w:pStyle w:val="Zhlav"/>
      <w:pBdr>
        <w:bottom w:val="single" w:sz="4" w:space="1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Příloha č.</w:t>
    </w:r>
    <w:r w:rsidR="008E2D5B">
      <w:rPr>
        <w:rFonts w:ascii="Arial" w:hAnsi="Arial" w:cs="Arial"/>
        <w:sz w:val="20"/>
        <w:szCs w:val="20"/>
      </w:rPr>
      <w:t xml:space="preserve"> </w:t>
    </w:r>
    <w:r w:rsidR="00C02224"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t xml:space="preserve"> </w:t>
    </w:r>
    <w:r w:rsidRPr="00F0754A">
      <w:rPr>
        <w:rFonts w:ascii="Arial" w:hAnsi="Arial" w:cs="Arial"/>
        <w:sz w:val="20"/>
        <w:szCs w:val="20"/>
      </w:rPr>
      <w:t>–</w:t>
    </w:r>
    <w:r>
      <w:rPr>
        <w:rFonts w:ascii="Arial" w:hAnsi="Arial" w:cs="Arial"/>
        <w:sz w:val="20"/>
        <w:szCs w:val="20"/>
      </w:rPr>
      <w:t xml:space="preserve"> </w:t>
    </w:r>
    <w:r w:rsidRPr="00346D53">
      <w:rPr>
        <w:rFonts w:ascii="Arial" w:hAnsi="Arial" w:cs="Arial"/>
        <w:sz w:val="20"/>
        <w:szCs w:val="20"/>
      </w:rPr>
      <w:t>Čestné prohlášení o splnění základní způsobilosti</w:t>
    </w:r>
  </w:p>
  <w:p w14:paraId="071DFF29" w14:textId="77777777" w:rsidR="00346D53" w:rsidRDefault="00346D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2294D"/>
    <w:multiLevelType w:val="hybridMultilevel"/>
    <w:tmpl w:val="42923B40"/>
    <w:lvl w:ilvl="0" w:tplc="9B8A8E1C">
      <w:start w:val="13"/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0398F"/>
    <w:multiLevelType w:val="hybridMultilevel"/>
    <w:tmpl w:val="E014DE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56C54"/>
    <w:multiLevelType w:val="hybridMultilevel"/>
    <w:tmpl w:val="4E4AEC54"/>
    <w:lvl w:ilvl="0" w:tplc="4D6E0A9C">
      <w:start w:val="13"/>
      <w:numFmt w:val="bullet"/>
      <w:lvlText w:val="–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192701">
    <w:abstractNumId w:val="0"/>
  </w:num>
  <w:num w:numId="2" w16cid:durableId="1828934814">
    <w:abstractNumId w:val="2"/>
  </w:num>
  <w:num w:numId="3" w16cid:durableId="2009601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7507"/>
    <w:rsid w:val="00024981"/>
    <w:rsid w:val="000268B4"/>
    <w:rsid w:val="000421B8"/>
    <w:rsid w:val="00045034"/>
    <w:rsid w:val="00071582"/>
    <w:rsid w:val="00084089"/>
    <w:rsid w:val="00093D8D"/>
    <w:rsid w:val="000A1F52"/>
    <w:rsid w:val="000D0768"/>
    <w:rsid w:val="000D2749"/>
    <w:rsid w:val="000D4EFA"/>
    <w:rsid w:val="0014155B"/>
    <w:rsid w:val="00145A08"/>
    <w:rsid w:val="00191B08"/>
    <w:rsid w:val="001A0162"/>
    <w:rsid w:val="001A2187"/>
    <w:rsid w:val="001A5D5E"/>
    <w:rsid w:val="001A63B7"/>
    <w:rsid w:val="001B46CC"/>
    <w:rsid w:val="001D100D"/>
    <w:rsid w:val="001D5466"/>
    <w:rsid w:val="00223B12"/>
    <w:rsid w:val="0027113F"/>
    <w:rsid w:val="002750B2"/>
    <w:rsid w:val="00283BCB"/>
    <w:rsid w:val="00285DF9"/>
    <w:rsid w:val="0029144A"/>
    <w:rsid w:val="002D3A2B"/>
    <w:rsid w:val="002F1567"/>
    <w:rsid w:val="003001FD"/>
    <w:rsid w:val="0034019F"/>
    <w:rsid w:val="00346D53"/>
    <w:rsid w:val="00362CB2"/>
    <w:rsid w:val="003C1BA7"/>
    <w:rsid w:val="003D5C34"/>
    <w:rsid w:val="003E5938"/>
    <w:rsid w:val="00417745"/>
    <w:rsid w:val="00434021"/>
    <w:rsid w:val="0043465D"/>
    <w:rsid w:val="004542CE"/>
    <w:rsid w:val="004810E3"/>
    <w:rsid w:val="0049783D"/>
    <w:rsid w:val="004E0068"/>
    <w:rsid w:val="004E2654"/>
    <w:rsid w:val="004E6A73"/>
    <w:rsid w:val="00524070"/>
    <w:rsid w:val="005310C7"/>
    <w:rsid w:val="00576438"/>
    <w:rsid w:val="00593671"/>
    <w:rsid w:val="005A562D"/>
    <w:rsid w:val="005B78A8"/>
    <w:rsid w:val="005C7B4A"/>
    <w:rsid w:val="005F1E11"/>
    <w:rsid w:val="00656166"/>
    <w:rsid w:val="006603EE"/>
    <w:rsid w:val="006658F4"/>
    <w:rsid w:val="006748EC"/>
    <w:rsid w:val="00693AF3"/>
    <w:rsid w:val="006B4D36"/>
    <w:rsid w:val="006D14A7"/>
    <w:rsid w:val="006F2754"/>
    <w:rsid w:val="00725DF6"/>
    <w:rsid w:val="00773FFE"/>
    <w:rsid w:val="00777F4A"/>
    <w:rsid w:val="007B238D"/>
    <w:rsid w:val="007F32E7"/>
    <w:rsid w:val="008B0BF2"/>
    <w:rsid w:val="008E2D5B"/>
    <w:rsid w:val="008F41A7"/>
    <w:rsid w:val="00900E26"/>
    <w:rsid w:val="009611B5"/>
    <w:rsid w:val="0098299A"/>
    <w:rsid w:val="009A3D64"/>
    <w:rsid w:val="009B5B8E"/>
    <w:rsid w:val="009F44C1"/>
    <w:rsid w:val="00A97299"/>
    <w:rsid w:val="00AD7507"/>
    <w:rsid w:val="00B0300A"/>
    <w:rsid w:val="00B26812"/>
    <w:rsid w:val="00B31EA5"/>
    <w:rsid w:val="00B45B48"/>
    <w:rsid w:val="00B56256"/>
    <w:rsid w:val="00B648E2"/>
    <w:rsid w:val="00B84D67"/>
    <w:rsid w:val="00B95C1F"/>
    <w:rsid w:val="00BA1E92"/>
    <w:rsid w:val="00BB79C1"/>
    <w:rsid w:val="00BE0354"/>
    <w:rsid w:val="00BF2C82"/>
    <w:rsid w:val="00C00DCF"/>
    <w:rsid w:val="00C02224"/>
    <w:rsid w:val="00C11F6B"/>
    <w:rsid w:val="00C31501"/>
    <w:rsid w:val="00CB3802"/>
    <w:rsid w:val="00D16BE1"/>
    <w:rsid w:val="00D22614"/>
    <w:rsid w:val="00D51B70"/>
    <w:rsid w:val="00D540EA"/>
    <w:rsid w:val="00D93257"/>
    <w:rsid w:val="00DA791B"/>
    <w:rsid w:val="00DA7DCE"/>
    <w:rsid w:val="00E05096"/>
    <w:rsid w:val="00E07D03"/>
    <w:rsid w:val="00E121DB"/>
    <w:rsid w:val="00E44EE3"/>
    <w:rsid w:val="00E95D84"/>
    <w:rsid w:val="00EA58F2"/>
    <w:rsid w:val="00EC3D84"/>
    <w:rsid w:val="00F23308"/>
    <w:rsid w:val="00F461A0"/>
    <w:rsid w:val="00FC1A06"/>
    <w:rsid w:val="00FC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475B98"/>
  <w15:chartTrackingRefBased/>
  <w15:docId w15:val="{683BE868-8F3A-E645-9A79-6B5C97DF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D750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rsid w:val="00BB79C1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79C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B79C1"/>
  </w:style>
  <w:style w:type="paragraph" w:styleId="Pedmtkomente">
    <w:name w:val="annotation subject"/>
    <w:basedOn w:val="Textkomente"/>
    <w:next w:val="Textkomente"/>
    <w:link w:val="PedmtkomenteChar"/>
    <w:rsid w:val="00BB79C1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BB79C1"/>
    <w:rPr>
      <w:b/>
      <w:bCs/>
    </w:rPr>
  </w:style>
  <w:style w:type="paragraph" w:styleId="Textbubliny">
    <w:name w:val="Balloon Text"/>
    <w:basedOn w:val="Normln"/>
    <w:link w:val="TextbublinyChar"/>
    <w:rsid w:val="00BB79C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BB79C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9783D"/>
    <w:pPr>
      <w:jc w:val="both"/>
    </w:pPr>
    <w:rPr>
      <w:sz w:val="22"/>
    </w:rPr>
  </w:style>
  <w:style w:type="character" w:customStyle="1" w:styleId="ZkladntextChar">
    <w:name w:val="Základní text Char"/>
    <w:link w:val="Zkladntext"/>
    <w:rsid w:val="0049783D"/>
    <w:rPr>
      <w:sz w:val="22"/>
      <w:szCs w:val="24"/>
    </w:rPr>
  </w:style>
  <w:style w:type="paragraph" w:styleId="Nzev">
    <w:name w:val="Title"/>
    <w:basedOn w:val="Normln"/>
    <w:link w:val="NzevChar"/>
    <w:autoRedefine/>
    <w:qFormat/>
    <w:rsid w:val="002F1567"/>
    <w:pPr>
      <w:jc w:val="center"/>
    </w:pPr>
    <w:rPr>
      <w:rFonts w:ascii="Georgia" w:eastAsia="Calibri" w:hAnsi="Georgia"/>
      <w:bCs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2F1567"/>
    <w:rPr>
      <w:rFonts w:ascii="Georgia" w:eastAsia="Calibri" w:hAnsi="Georgia"/>
      <w:bCs/>
      <w:sz w:val="32"/>
      <w:szCs w:val="32"/>
      <w:lang w:val="x-none" w:eastAsia="x-none"/>
    </w:rPr>
  </w:style>
  <w:style w:type="paragraph" w:styleId="Zhlav">
    <w:name w:val="header"/>
    <w:aliases w:val="Char"/>
    <w:basedOn w:val="Normln"/>
    <w:link w:val="ZhlavChar"/>
    <w:uiPriority w:val="99"/>
    <w:rsid w:val="00346D53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Char Char"/>
    <w:link w:val="Zhlav"/>
    <w:uiPriority w:val="99"/>
    <w:rsid w:val="00346D53"/>
    <w:rPr>
      <w:sz w:val="24"/>
      <w:szCs w:val="24"/>
    </w:rPr>
  </w:style>
  <w:style w:type="paragraph" w:styleId="Zpat">
    <w:name w:val="footer"/>
    <w:basedOn w:val="Normln"/>
    <w:link w:val="ZpatChar"/>
    <w:rsid w:val="00346D5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46D53"/>
    <w:rPr>
      <w:sz w:val="24"/>
      <w:szCs w:val="24"/>
    </w:rPr>
  </w:style>
  <w:style w:type="character" w:styleId="Znakapoznpodarou">
    <w:name w:val="footnote reference"/>
    <w:uiPriority w:val="99"/>
    <w:unhideWhenUsed/>
    <w:rsid w:val="00346D53"/>
    <w:rPr>
      <w:vertAlign w:val="superscript"/>
    </w:rPr>
  </w:style>
  <w:style w:type="paragraph" w:styleId="Bezmezer">
    <w:name w:val="No Spacing"/>
    <w:uiPriority w:val="1"/>
    <w:qFormat/>
    <w:rsid w:val="005B78A8"/>
    <w:pPr>
      <w:widowControl w:val="0"/>
      <w:spacing w:after="240" w:line="276" w:lineRule="auto"/>
      <w:jc w:val="both"/>
    </w:pPr>
    <w:rPr>
      <w:rFonts w:ascii="Arial" w:eastAsia="Courier New" w:hAnsi="Arial" w:cs="Arial"/>
      <w:color w:val="000000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1EEB2-417F-4625-97FC-EC0FE9CBA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vokd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konakovska625</dc:creator>
  <cp:keywords/>
  <cp:lastModifiedBy>Miloš Axmann</cp:lastModifiedBy>
  <cp:revision>21</cp:revision>
  <cp:lastPrinted>2014-02-12T13:21:00Z</cp:lastPrinted>
  <dcterms:created xsi:type="dcterms:W3CDTF">2021-06-10T09:27:00Z</dcterms:created>
  <dcterms:modified xsi:type="dcterms:W3CDTF">2026-01-29T14:50:00Z</dcterms:modified>
</cp:coreProperties>
</file>